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C6" w:rsidRDefault="00C72A91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33600" cy="5245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13360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5C6" w:rsidRDefault="00EB65C6">
      <w:pPr>
        <w:spacing w:after="299" w:line="1" w:lineRule="exact"/>
      </w:pPr>
    </w:p>
    <w:p w:rsidR="00EB65C6" w:rsidRDefault="00C72A91">
      <w:pPr>
        <w:pStyle w:val="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Технические требования к программному комплексу Взлет СП</w:t>
      </w:r>
      <w:bookmarkEnd w:id="0"/>
      <w:bookmarkEnd w:id="1"/>
    </w:p>
    <w:p w:rsidR="00EB65C6" w:rsidRDefault="00C72A91">
      <w:pPr>
        <w:pStyle w:val="10"/>
        <w:keepNext/>
        <w:keepLines/>
        <w:shd w:val="clear" w:color="auto" w:fill="auto"/>
        <w:spacing w:after="260"/>
      </w:pPr>
      <w:bookmarkStart w:id="2" w:name="bookmark2"/>
      <w:bookmarkStart w:id="3" w:name="bookmark3"/>
      <w:r>
        <w:t>и системе:</w:t>
      </w:r>
      <w:bookmarkEnd w:id="2"/>
      <w:bookmarkEnd w:id="3"/>
    </w:p>
    <w:p w:rsidR="00EB65C6" w:rsidRDefault="00C72A91">
      <w:pPr>
        <w:pStyle w:val="11"/>
        <w:shd w:val="clear" w:color="auto" w:fill="auto"/>
        <w:spacing w:after="260"/>
      </w:pPr>
      <w:r>
        <w:rPr>
          <w:b/>
          <w:bCs/>
        </w:rPr>
        <w:t>Аппаратные требования:</w:t>
      </w:r>
    </w:p>
    <w:p w:rsidR="00EB65C6" w:rsidRDefault="00C72A91">
      <w:pPr>
        <w:pStyle w:val="20"/>
        <w:keepNext/>
        <w:keepLines/>
        <w:shd w:val="clear" w:color="auto" w:fill="auto"/>
      </w:pPr>
      <w:bookmarkStart w:id="4" w:name="bookmark4"/>
      <w:bookmarkStart w:id="5" w:name="bookmark5"/>
      <w:r>
        <w:t>Минимальные (менее 100 приборов):</w:t>
      </w:r>
      <w:bookmarkEnd w:id="4"/>
      <w:bookmarkEnd w:id="5"/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firstLine="400"/>
      </w:pPr>
      <w:r>
        <w:t xml:space="preserve">Процессор - </w:t>
      </w:r>
      <w:r>
        <w:rPr>
          <w:lang w:val="en-US" w:eastAsia="en-US" w:bidi="en-US"/>
        </w:rPr>
        <w:t>Intel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CoreDuo</w:t>
      </w:r>
      <w:r w:rsidRPr="00722ED6">
        <w:rPr>
          <w:lang w:eastAsia="en-US" w:bidi="en-US"/>
        </w:rPr>
        <w:t xml:space="preserve"> </w:t>
      </w:r>
      <w:r>
        <w:t xml:space="preserve">2000МГц или более мощный, с поддержкой архитектуры </w:t>
      </w:r>
      <w:r>
        <w:rPr>
          <w:lang w:val="en-US" w:eastAsia="en-US" w:bidi="en-US"/>
        </w:rPr>
        <w:t>x</w:t>
      </w:r>
      <w:r w:rsidRPr="00722ED6">
        <w:rPr>
          <w:lang w:eastAsia="en-US" w:bidi="en-US"/>
        </w:rPr>
        <w:t>86.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line="262" w:lineRule="auto"/>
        <w:ind w:firstLine="400"/>
        <w:jc w:val="both"/>
      </w:pPr>
      <w:r>
        <w:t>Объем оперативной памяти не менее 2048Мб.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after="260"/>
        <w:ind w:left="740" w:hanging="340"/>
        <w:jc w:val="both"/>
      </w:pPr>
      <w:r>
        <w:t>Объем необходимого места на жестком диске рекомендуется не менее 5Гб + 10 Гб для базы данных с архивами.</w:t>
      </w:r>
    </w:p>
    <w:p w:rsidR="00EB65C6" w:rsidRDefault="00C72A91">
      <w:pPr>
        <w:pStyle w:val="20"/>
        <w:keepNext/>
        <w:keepLines/>
        <w:shd w:val="clear" w:color="auto" w:fill="auto"/>
      </w:pPr>
      <w:bookmarkStart w:id="6" w:name="bookmark6"/>
      <w:bookmarkStart w:id="7" w:name="bookmark7"/>
      <w:r>
        <w:t>Рекомендуемые (на каждые 3000 приборов):</w:t>
      </w:r>
      <w:bookmarkEnd w:id="6"/>
      <w:bookmarkEnd w:id="7"/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 xml:space="preserve">Процессор - </w:t>
      </w:r>
      <w:r>
        <w:rPr>
          <w:lang w:val="en-US" w:eastAsia="en-US" w:bidi="en-US"/>
        </w:rPr>
        <w:t>Intel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722ED6">
        <w:rPr>
          <w:lang w:eastAsia="en-US" w:bidi="en-US"/>
        </w:rPr>
        <w:t xml:space="preserve">5 </w:t>
      </w:r>
      <w:r>
        <w:t xml:space="preserve">2500МГц или более мощный, с поддержкой архитектуры </w:t>
      </w:r>
      <w:r>
        <w:rPr>
          <w:lang w:val="en-US" w:eastAsia="en-US" w:bidi="en-US"/>
        </w:rPr>
        <w:t>x</w:t>
      </w:r>
      <w:r w:rsidRPr="00722ED6">
        <w:rPr>
          <w:lang w:eastAsia="en-US" w:bidi="en-US"/>
        </w:rPr>
        <w:t xml:space="preserve">86, </w:t>
      </w:r>
      <w:r>
        <w:t>4 ядра.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line="262" w:lineRule="auto"/>
        <w:ind w:firstLine="400"/>
        <w:jc w:val="both"/>
      </w:pPr>
      <w:r>
        <w:t>Объем оперативной памяти не менее 8196Мб.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 xml:space="preserve">На сервере сбора с базой данных объем необходимого места на жестком диске рекомендуется не менее 1Тб (для увеличения быстродействия рекомендуется использовать </w:t>
      </w:r>
      <w:r>
        <w:rPr>
          <w:lang w:val="en-US" w:eastAsia="en-US" w:bidi="en-US"/>
        </w:rPr>
        <w:t>SSD</w:t>
      </w:r>
      <w:r w:rsidRPr="00722ED6">
        <w:rPr>
          <w:lang w:eastAsia="en-US" w:bidi="en-US"/>
        </w:rPr>
        <w:t xml:space="preserve">). </w:t>
      </w:r>
      <w:r>
        <w:t>Если используется сбор и сохранение текущих данных, то необходимый объем жесткого диска рассчитывается индивидуально.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after="260"/>
        <w:ind w:left="740" w:hanging="340"/>
        <w:jc w:val="both"/>
      </w:pPr>
      <w:r>
        <w:t>На сервере сбора без базы данных объем необходимого места на жестком диске рекомендуется не менее 5Гб.</w:t>
      </w:r>
    </w:p>
    <w:p w:rsidR="00EB65C6" w:rsidRDefault="00C72A91">
      <w:pPr>
        <w:pStyle w:val="2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В больших системах сбора, в которых более 5000 приборов, необходимо сервер баз данных делать отдельным со следующими характеристиками:</w:t>
      </w:r>
      <w:bookmarkEnd w:id="8"/>
      <w:bookmarkEnd w:id="9"/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 xml:space="preserve">Процессор - </w:t>
      </w:r>
      <w:r>
        <w:rPr>
          <w:lang w:val="en-US" w:eastAsia="en-US" w:bidi="en-US"/>
        </w:rPr>
        <w:t>Intel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722ED6">
        <w:rPr>
          <w:lang w:eastAsia="en-US" w:bidi="en-US"/>
        </w:rPr>
        <w:t xml:space="preserve">5 </w:t>
      </w:r>
      <w:r>
        <w:t xml:space="preserve">2500МГц или более мощный, с поддержкой архитектуры </w:t>
      </w:r>
      <w:r>
        <w:rPr>
          <w:lang w:val="en-US" w:eastAsia="en-US" w:bidi="en-US"/>
        </w:rPr>
        <w:t>x</w:t>
      </w:r>
      <w:r w:rsidRPr="00722ED6">
        <w:rPr>
          <w:lang w:eastAsia="en-US" w:bidi="en-US"/>
        </w:rPr>
        <w:t xml:space="preserve">86, </w:t>
      </w:r>
      <w:r>
        <w:t>не менее 2 ядер.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line="259" w:lineRule="auto"/>
        <w:ind w:firstLine="400"/>
      </w:pPr>
      <w:r>
        <w:t>Объем оперативной памяти не менее 8196Мб на каждые 5000 приборов.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>На сервере с базой данных объем необходимого места на жестком диске рекомендуется не менее 1Тб на каждые 5000 приборов на 3 года хранения архивов при условии сбора часовых данных приборов. Если используется сбор и сохранение текущих данных, то необходимый объем жесткого диска рассчитывается индивидуально.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after="260" w:line="259" w:lineRule="auto"/>
        <w:ind w:firstLine="400"/>
      </w:pPr>
      <w:r>
        <w:t xml:space="preserve">Для увеличения быстродействия рекомендуется использовать </w:t>
      </w:r>
      <w:r>
        <w:rPr>
          <w:lang w:val="en-US" w:eastAsia="en-US" w:bidi="en-US"/>
        </w:rPr>
        <w:t>SSD</w:t>
      </w:r>
      <w:r w:rsidRPr="00722ED6">
        <w:rPr>
          <w:lang w:eastAsia="en-US" w:bidi="en-US"/>
        </w:rPr>
        <w:t>.</w:t>
      </w:r>
    </w:p>
    <w:p w:rsidR="00EB65C6" w:rsidRDefault="00C72A91">
      <w:pPr>
        <w:pStyle w:val="20"/>
        <w:keepNext/>
        <w:keepLines/>
        <w:shd w:val="clear" w:color="auto" w:fill="auto"/>
        <w:spacing w:after="260" w:line="257" w:lineRule="auto"/>
        <w:jc w:val="both"/>
      </w:pPr>
      <w:bookmarkStart w:id="10" w:name="bookmark10"/>
      <w:bookmarkStart w:id="11" w:name="bookmark11"/>
      <w:r>
        <w:t xml:space="preserve">Дополнительно, при использовании </w:t>
      </w:r>
      <w:r>
        <w:rPr>
          <w:lang w:val="en-US" w:eastAsia="en-US" w:bidi="en-US"/>
        </w:rPr>
        <w:t>Web</w:t>
      </w:r>
      <w:r w:rsidRPr="00722ED6">
        <w:rPr>
          <w:lang w:eastAsia="en-US" w:bidi="en-US"/>
        </w:rPr>
        <w:t xml:space="preserve"> </w:t>
      </w:r>
      <w:r>
        <w:t xml:space="preserve">интерфейса необходимо выделить отдельный </w:t>
      </w:r>
      <w:r>
        <w:rPr>
          <w:lang w:val="en-US" w:eastAsia="en-US" w:bidi="en-US"/>
        </w:rPr>
        <w:t>Web</w:t>
      </w:r>
      <w:r w:rsidRPr="00722ED6">
        <w:rPr>
          <w:lang w:eastAsia="en-US" w:bidi="en-US"/>
        </w:rPr>
        <w:t xml:space="preserve"> </w:t>
      </w:r>
      <w:r>
        <w:t>сервер со следующими характеристиками:</w:t>
      </w:r>
      <w:bookmarkEnd w:id="10"/>
      <w:bookmarkEnd w:id="11"/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 xml:space="preserve">Процессор - </w:t>
      </w:r>
      <w:r>
        <w:rPr>
          <w:lang w:val="en-US" w:eastAsia="en-US" w:bidi="en-US"/>
        </w:rPr>
        <w:t>Intel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Core</w:t>
      </w:r>
      <w:r w:rsidRPr="00722ED6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722ED6">
        <w:rPr>
          <w:lang w:eastAsia="en-US" w:bidi="en-US"/>
        </w:rPr>
        <w:t xml:space="preserve">5 </w:t>
      </w:r>
      <w:r>
        <w:t xml:space="preserve">2500МГц или более мощный, с поддержкой архитектуры </w:t>
      </w:r>
      <w:r>
        <w:rPr>
          <w:lang w:val="en-US" w:eastAsia="en-US" w:bidi="en-US"/>
        </w:rPr>
        <w:t>x</w:t>
      </w:r>
      <w:r w:rsidRPr="00722ED6">
        <w:rPr>
          <w:lang w:eastAsia="en-US" w:bidi="en-US"/>
        </w:rPr>
        <w:t xml:space="preserve">86, </w:t>
      </w:r>
      <w:r>
        <w:t>не менее 2 ядер.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line="262" w:lineRule="auto"/>
        <w:ind w:firstLine="400"/>
      </w:pPr>
      <w:r>
        <w:t>Объем оперативной памяти не менее 8196Мб.</w:t>
      </w:r>
    </w:p>
    <w:p w:rsidR="00EB65C6" w:rsidRDefault="00C72A91">
      <w:pPr>
        <w:pStyle w:val="11"/>
        <w:numPr>
          <w:ilvl w:val="0"/>
          <w:numId w:val="1"/>
        </w:numPr>
        <w:shd w:val="clear" w:color="auto" w:fill="auto"/>
        <w:tabs>
          <w:tab w:val="left" w:pos="760"/>
        </w:tabs>
        <w:spacing w:after="260"/>
        <w:ind w:firstLine="400"/>
      </w:pPr>
      <w:r>
        <w:t>Объем необходимого места на жестком диске рекомендуется не менее 10Гб.</w:t>
      </w:r>
    </w:p>
    <w:p w:rsidR="00EB65C6" w:rsidRDefault="00C72A91">
      <w:pPr>
        <w:pStyle w:val="11"/>
        <w:shd w:val="clear" w:color="auto" w:fill="auto"/>
        <w:spacing w:after="260" w:line="254" w:lineRule="auto"/>
      </w:pPr>
      <w:r>
        <w:t xml:space="preserve">При использовании </w:t>
      </w:r>
      <w:r>
        <w:rPr>
          <w:lang w:val="en-US" w:eastAsia="en-US" w:bidi="en-US"/>
        </w:rPr>
        <w:t>Web</w:t>
      </w:r>
      <w:r w:rsidRPr="00722ED6">
        <w:rPr>
          <w:lang w:eastAsia="en-US" w:bidi="en-US"/>
        </w:rPr>
        <w:t xml:space="preserve"> </w:t>
      </w:r>
      <w:r>
        <w:t>интерфейса необходимо количество серверов рассчитывать так что бы на каждый сервер приходилось не более 10-15 одновременно подключенных пользователей.</w:t>
      </w:r>
      <w:r>
        <w:br w:type="page"/>
      </w:r>
    </w:p>
    <w:p w:rsidR="00EB65C6" w:rsidRDefault="00C72A91">
      <w:pPr>
        <w:pStyle w:val="a5"/>
        <w:shd w:val="clear" w:color="auto" w:fill="auto"/>
        <w:ind w:left="91"/>
      </w:pPr>
      <w:r>
        <w:lastRenderedPageBreak/>
        <w:t>ГРУППА КОМПАНИЙ</w:t>
      </w:r>
    </w:p>
    <w:p w:rsidR="00EB65C6" w:rsidRDefault="00C72A9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9535" cy="2501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5953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5C6" w:rsidRDefault="00EB65C6">
      <w:pPr>
        <w:spacing w:after="319" w:line="1" w:lineRule="exact"/>
      </w:pPr>
    </w:p>
    <w:p w:rsidR="00EB65C6" w:rsidRDefault="00C72A91">
      <w:pPr>
        <w:pStyle w:val="20"/>
        <w:keepNext/>
        <w:keepLines/>
        <w:shd w:val="clear" w:color="auto" w:fill="auto"/>
        <w:spacing w:after="0"/>
      </w:pPr>
      <w:bookmarkStart w:id="12" w:name="bookmark12"/>
      <w:bookmarkStart w:id="13" w:name="bookmark13"/>
      <w:r>
        <w:t>Требования к ПО:</w:t>
      </w:r>
      <w:bookmarkEnd w:id="12"/>
      <w:bookmarkEnd w:id="13"/>
    </w:p>
    <w:p w:rsidR="00EB65C6" w:rsidRDefault="00C72A91">
      <w:pPr>
        <w:pStyle w:val="11"/>
        <w:shd w:val="clear" w:color="auto" w:fill="auto"/>
        <w:ind w:firstLine="720"/>
        <w:jc w:val="both"/>
      </w:pPr>
      <w:r>
        <w:t>Для работы Взлет СП требуется наличие на компьютере определенного списка приложений. Всё необходимое программное обеспечение (кроме операционной системы) бесплатно и входит в комплект поставки. Если потребуется, программа установки самостоятельно установит требуемые приложения.</w:t>
      </w:r>
    </w:p>
    <w:p w:rsidR="00EB65C6" w:rsidRDefault="00C72A91">
      <w:pPr>
        <w:pStyle w:val="a7"/>
        <w:shd w:val="clear" w:color="auto" w:fill="auto"/>
        <w:ind w:left="672"/>
      </w:pPr>
      <w:r>
        <w:t>Ниже приведен список программных требований:</w:t>
      </w:r>
    </w:p>
    <w:p w:rsidR="00722ED6" w:rsidRDefault="00722ED6">
      <w:pPr>
        <w:pStyle w:val="a7"/>
        <w:shd w:val="clear" w:color="auto" w:fill="auto"/>
        <w:ind w:left="672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5676"/>
      </w:tblGrid>
      <w:tr w:rsidR="00722ED6" w:rsidRPr="005A6D05" w:rsidTr="00B7571F">
        <w:trPr>
          <w:trHeight w:val="418"/>
        </w:trPr>
        <w:tc>
          <w:tcPr>
            <w:tcW w:w="3080" w:type="dxa"/>
          </w:tcPr>
          <w:p w:rsidR="00722ED6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Операционная система </w:t>
            </w:r>
          </w:p>
        </w:tc>
        <w:tc>
          <w:tcPr>
            <w:tcW w:w="5676" w:type="dxa"/>
          </w:tcPr>
          <w:p w:rsidR="00722ED6" w:rsidRPr="005A6D05" w:rsidRDefault="005A6D05" w:rsidP="00B757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Windows</w:t>
            </w: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7 </w:t>
            </w: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SP</w:t>
            </w: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 </w:t>
            </w:r>
            <w:r>
              <w:rPr>
                <w:sz w:val="22"/>
                <w:szCs w:val="22"/>
              </w:rPr>
              <w:t>или</w:t>
            </w: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выше</w:t>
            </w:r>
          </w:p>
          <w:p w:rsidR="00722ED6" w:rsidRPr="005A6D05" w:rsidRDefault="005A6D05" w:rsidP="00B7571F">
            <w:pPr>
              <w:pStyle w:val="Default"/>
              <w:rPr>
                <w:sz w:val="22"/>
                <w:szCs w:val="22"/>
              </w:rPr>
            </w:pP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Windows 2012 R2 </w:t>
            </w:r>
            <w:r>
              <w:rPr>
                <w:sz w:val="22"/>
                <w:szCs w:val="22"/>
              </w:rPr>
              <w:t>или</w:t>
            </w:r>
            <w:r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выше</w:t>
            </w:r>
          </w:p>
        </w:tc>
      </w:tr>
      <w:tr w:rsidR="00722ED6" w:rsidTr="00B7571F">
        <w:trPr>
          <w:trHeight w:val="263"/>
        </w:trPr>
        <w:tc>
          <w:tcPr>
            <w:tcW w:w="3080" w:type="dxa"/>
          </w:tcPr>
          <w:p w:rsidR="00722ED6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Серверы баз данных </w:t>
            </w:r>
          </w:p>
        </w:tc>
        <w:tc>
          <w:tcPr>
            <w:tcW w:w="5676" w:type="dxa"/>
          </w:tcPr>
          <w:p w:rsidR="005A6D05" w:rsidRPr="005A6D05" w:rsidRDefault="00722ED6" w:rsidP="00B7571F">
            <w:pPr>
              <w:pStyle w:val="Default"/>
              <w:rPr>
                <w:sz w:val="22"/>
                <w:szCs w:val="22"/>
                <w:lang w:val="en-US"/>
              </w:rPr>
            </w:pPr>
            <w:r w:rsidRPr="005A6D05">
              <w:rPr>
                <w:sz w:val="22"/>
                <w:szCs w:val="22"/>
                <w:lang w:val="en-US"/>
              </w:rPr>
              <w:t xml:space="preserve">Microsoft SQL Server 2008 R2 </w:t>
            </w:r>
            <w:r w:rsidR="005A6D05" w:rsidRPr="005A6D0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SP1</w:t>
            </w:r>
            <w:r w:rsidR="005A6D05" w:rsidRPr="005A6D05">
              <w:rPr>
                <w:sz w:val="22"/>
                <w:szCs w:val="22"/>
                <w:lang w:val="en-US"/>
              </w:rPr>
              <w:t xml:space="preserve"> </w:t>
            </w:r>
            <w:r w:rsidR="005A6D05">
              <w:rPr>
                <w:sz w:val="22"/>
                <w:szCs w:val="22"/>
              </w:rPr>
              <w:t>или</w:t>
            </w:r>
            <w:r w:rsidR="005A6D05" w:rsidRPr="005A6D05">
              <w:rPr>
                <w:sz w:val="22"/>
                <w:szCs w:val="22"/>
                <w:lang w:val="en-US"/>
              </w:rPr>
              <w:t xml:space="preserve"> </w:t>
            </w:r>
            <w:r w:rsidR="005A6D05">
              <w:rPr>
                <w:sz w:val="22"/>
                <w:szCs w:val="22"/>
              </w:rPr>
              <w:t>выше</w:t>
            </w:r>
          </w:p>
          <w:p w:rsidR="00722ED6" w:rsidRPr="006F1EAC" w:rsidRDefault="00722ED6" w:rsidP="00B7571F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Firebird</w:t>
            </w:r>
            <w:r>
              <w:rPr>
                <w:sz w:val="22"/>
                <w:szCs w:val="22"/>
              </w:rPr>
              <w:t xml:space="preserve"> 2.5 или </w:t>
            </w:r>
            <w:r>
              <w:rPr>
                <w:sz w:val="22"/>
                <w:szCs w:val="22"/>
                <w:lang w:val="en-US"/>
              </w:rPr>
              <w:t>3.0</w:t>
            </w:r>
          </w:p>
          <w:p w:rsidR="00722ED6" w:rsidRPr="00661729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PostgreSQL</w:t>
            </w:r>
          </w:p>
          <w:p w:rsidR="00722ED6" w:rsidRPr="0072420F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PostgresPro</w:t>
            </w:r>
            <w:bookmarkStart w:id="14" w:name="_GoBack"/>
            <w:bookmarkEnd w:id="14"/>
          </w:p>
        </w:tc>
      </w:tr>
      <w:tr w:rsidR="00722ED6" w:rsidRPr="0072420F" w:rsidTr="00B7571F">
        <w:trPr>
          <w:trHeight w:val="110"/>
        </w:trPr>
        <w:tc>
          <w:tcPr>
            <w:tcW w:w="3080" w:type="dxa"/>
          </w:tcPr>
          <w:p w:rsidR="00722ED6" w:rsidRDefault="00722ED6" w:rsidP="00B7571F">
            <w:pPr>
              <w:pStyle w:val="Default"/>
              <w:tabs>
                <w:tab w:val="left" w:pos="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.NET</w:t>
            </w:r>
          </w:p>
        </w:tc>
        <w:tc>
          <w:tcPr>
            <w:tcW w:w="5676" w:type="dxa"/>
          </w:tcPr>
          <w:p w:rsidR="00722ED6" w:rsidRPr="00661729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NET</w:t>
            </w:r>
            <w:r w:rsidRPr="00661729">
              <w:rPr>
                <w:sz w:val="22"/>
                <w:szCs w:val="22"/>
              </w:rPr>
              <w:t xml:space="preserve"> 5.0</w:t>
            </w:r>
          </w:p>
        </w:tc>
      </w:tr>
      <w:tr w:rsidR="00722ED6" w:rsidRPr="005A6D05" w:rsidTr="00B7571F">
        <w:trPr>
          <w:trHeight w:val="110"/>
        </w:trPr>
        <w:tc>
          <w:tcPr>
            <w:tcW w:w="3080" w:type="dxa"/>
          </w:tcPr>
          <w:p w:rsidR="00722ED6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Visual C++ Redistributable </w:t>
            </w:r>
          </w:p>
        </w:tc>
        <w:tc>
          <w:tcPr>
            <w:tcW w:w="5676" w:type="dxa"/>
          </w:tcPr>
          <w:p w:rsidR="00722ED6" w:rsidRPr="0072420F" w:rsidRDefault="00722ED6" w:rsidP="00B7571F">
            <w:pPr>
              <w:pStyle w:val="Default"/>
              <w:rPr>
                <w:sz w:val="22"/>
                <w:szCs w:val="22"/>
                <w:lang w:val="en-US"/>
              </w:rPr>
            </w:pPr>
            <w:r w:rsidRPr="0072420F">
              <w:rPr>
                <w:sz w:val="22"/>
                <w:szCs w:val="22"/>
                <w:lang w:val="en-US"/>
              </w:rPr>
              <w:t xml:space="preserve">Visual C++ Redistributable for Visual Studio 2017 </w:t>
            </w:r>
          </w:p>
        </w:tc>
      </w:tr>
      <w:tr w:rsidR="00722ED6" w:rsidTr="00B7571F">
        <w:trPr>
          <w:trHeight w:val="110"/>
        </w:trPr>
        <w:tc>
          <w:tcPr>
            <w:tcW w:w="3080" w:type="dxa"/>
          </w:tcPr>
          <w:p w:rsidR="00722ED6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 </w:t>
            </w:r>
          </w:p>
        </w:tc>
        <w:tc>
          <w:tcPr>
            <w:tcW w:w="5676" w:type="dxa"/>
          </w:tcPr>
          <w:p w:rsidR="00722ED6" w:rsidRDefault="00722ED6" w:rsidP="00B757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Windows Installer 4.5</w:t>
            </w:r>
          </w:p>
        </w:tc>
      </w:tr>
    </w:tbl>
    <w:p w:rsidR="00C72A91" w:rsidRDefault="00C72A91"/>
    <w:sectPr w:rsidR="00C72A91">
      <w:pgSz w:w="11900" w:h="16840"/>
      <w:pgMar w:top="370" w:right="810" w:bottom="2248" w:left="1654" w:header="0" w:footer="18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DA" w:rsidRDefault="000734DA">
      <w:r>
        <w:separator/>
      </w:r>
    </w:p>
  </w:endnote>
  <w:endnote w:type="continuationSeparator" w:id="0">
    <w:p w:rsidR="000734DA" w:rsidRDefault="0007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DA" w:rsidRDefault="000734DA"/>
  </w:footnote>
  <w:footnote w:type="continuationSeparator" w:id="0">
    <w:p w:rsidR="000734DA" w:rsidRDefault="000734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928"/>
    <w:multiLevelType w:val="multilevel"/>
    <w:tmpl w:val="C4D009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C6"/>
    <w:rsid w:val="000734DA"/>
    <w:rsid w:val="005A6D05"/>
    <w:rsid w:val="00722ED6"/>
    <w:rsid w:val="009D28A3"/>
    <w:rsid w:val="00B22AD0"/>
    <w:rsid w:val="00BC2BBA"/>
    <w:rsid w:val="00C72A91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831B"/>
  <w15:docId w15:val="{E8691CD0-4FE0-4CC6-BE57-843B6F9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375D98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b/>
      <w:bCs/>
      <w:color w:val="375D98"/>
      <w:sz w:val="10"/>
      <w:szCs w:val="1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Default">
    <w:name w:val="Default"/>
    <w:rsid w:val="00722ED6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Вербенко Маргарита Алексеевна</dc:creator>
  <cp:keywords/>
  <cp:lastModifiedBy>Киряков Игорь Александрович</cp:lastModifiedBy>
  <cp:revision>3</cp:revision>
  <dcterms:created xsi:type="dcterms:W3CDTF">2022-08-31T11:58:00Z</dcterms:created>
  <dcterms:modified xsi:type="dcterms:W3CDTF">2022-08-31T12:05:00Z</dcterms:modified>
</cp:coreProperties>
</file>