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104"/>
        <w:gridCol w:w="425"/>
        <w:gridCol w:w="3544"/>
      </w:tblGrid>
      <w:tr w:rsidR="00E24FF6" w:rsidRPr="00E24FF6" w14:paraId="18FE443E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863B" w14:textId="77777777"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769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C805B9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346F870" w14:textId="77777777"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14:paraId="64B5C431" w14:textId="77777777" w:rsidR="00E24FF6" w:rsidRPr="00E24FF6" w:rsidRDefault="000F39AA" w:rsidP="000F39AA">
            <w:pPr>
              <w:spacing w:after="0" w:line="240" w:lineRule="auto"/>
              <w:ind w:left="-369" w:firstLine="326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0E256F5" wp14:editId="162EC973">
                  <wp:extent cx="2154997" cy="370992"/>
                  <wp:effectExtent l="0" t="0" r="0" b="0"/>
                  <wp:docPr id="5" name="Рисунок 5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09" cy="38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46E09" w14:textId="77777777" w:rsidR="000F39AA" w:rsidRPr="00057E54" w:rsidRDefault="000F39AA" w:rsidP="000F39AA">
            <w:pPr>
              <w:tabs>
                <w:tab w:val="left" w:pos="1071"/>
                <w:tab w:val="left" w:pos="3056"/>
              </w:tabs>
              <w:ind w:left="-36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32EB2187" w14:textId="77777777" w:rsidR="008B6949" w:rsidRDefault="008B6949" w:rsidP="000F39AA">
            <w:pPr>
              <w:tabs>
                <w:tab w:val="left" w:pos="1071"/>
                <w:tab w:val="left" w:pos="3056"/>
              </w:tabs>
              <w:ind w:left="-36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8B6949">
              <w:rPr>
                <w:b/>
                <w:bCs/>
                <w:sz w:val="20"/>
                <w:szCs w:val="16"/>
              </w:rPr>
              <w:t>141435, МО, Химки, кв-л Яковлево, 10Н</w:t>
            </w:r>
          </w:p>
          <w:p w14:paraId="022CC266" w14:textId="46868D64" w:rsidR="000F39AA" w:rsidRPr="00057E54" w:rsidRDefault="000F39AA" w:rsidP="000F39AA">
            <w:pPr>
              <w:tabs>
                <w:tab w:val="left" w:pos="1071"/>
                <w:tab w:val="left" w:pos="3056"/>
              </w:tabs>
              <w:ind w:left="-36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0A2A6E97" w14:textId="77777777" w:rsidR="000F39AA" w:rsidRDefault="00ED3085" w:rsidP="000F39AA">
            <w:pPr>
              <w:tabs>
                <w:tab w:val="left" w:pos="1071"/>
                <w:tab w:val="left" w:pos="3056"/>
              </w:tabs>
              <w:ind w:left="-36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8" w:history="1">
              <w:r w:rsidR="000F39AA" w:rsidRPr="00057E54">
                <w:rPr>
                  <w:rStyle w:val="aa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18E15ECB" w14:textId="77777777" w:rsidR="00E24FF6" w:rsidRPr="000F39AA" w:rsidRDefault="000F39AA" w:rsidP="000F39AA">
            <w:pPr>
              <w:tabs>
                <w:tab w:val="left" w:pos="1071"/>
                <w:tab w:val="left" w:pos="3056"/>
              </w:tabs>
              <w:ind w:left="-36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  <w:lang w:val="en-US"/>
              </w:rPr>
              <w:t>vzljot</w:t>
            </w:r>
            <w:r w:rsidRPr="000F39AA">
              <w:rPr>
                <w:b/>
                <w:bCs/>
                <w:sz w:val="20"/>
                <w:szCs w:val="16"/>
              </w:rPr>
              <w:t>.</w:t>
            </w:r>
            <w:r w:rsidRPr="00057E54">
              <w:rPr>
                <w:b/>
                <w:bCs/>
                <w:sz w:val="20"/>
                <w:szCs w:val="16"/>
                <w:lang w:val="en-US"/>
              </w:rPr>
              <w:t>moscow</w:t>
            </w:r>
          </w:p>
        </w:tc>
      </w:tr>
      <w:tr w:rsidR="00E24FF6" w:rsidRPr="00E24FF6" w14:paraId="0AD3905A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B31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769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9BF29C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B34E6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E6B36F8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726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769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612017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CE8FB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EAA5858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8E6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769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8EAE14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D02F0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C14FA08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1895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769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3180C8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A68A5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1DE94113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BCA7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769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EFA31E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593F9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F175C57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38D1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769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0FA654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0BDC8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CD07EE4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4BC6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769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DC06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FBD2B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11B5193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0CFB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6B21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2CE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C687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EF19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8BEA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756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97E439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BF32814" w14:textId="77777777" w:rsidTr="000F39A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396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769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9485626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1DC3F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F280F07" w14:textId="77777777" w:rsidTr="000F39A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693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589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B18C8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B68664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7056D51" w14:textId="77777777" w:rsidTr="000F39AA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54E9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E8E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7849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63F9093" w14:textId="77777777"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01" w:tblpY="11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73B9" w:rsidRPr="00E0136B" w14:paraId="63864C92" w14:textId="77777777" w:rsidTr="00F473B9">
        <w:trPr>
          <w:trHeight w:val="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0A34" w14:textId="77777777" w:rsidR="00F473B9" w:rsidRPr="00E0136B" w:rsidRDefault="00F473B9" w:rsidP="00F473B9">
            <w:pPr>
              <w:spacing w:after="120"/>
              <w:jc w:val="center"/>
            </w:pPr>
          </w:p>
        </w:tc>
      </w:tr>
    </w:tbl>
    <w:p w14:paraId="32347B85" w14:textId="77777777"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14:paraId="2273682C" w14:textId="77777777" w:rsidR="00F473B9" w:rsidRDefault="00E0136B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  <w:r w:rsidRPr="00F473B9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F473B9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от «___»__________20</w:t>
      </w:r>
      <w:r w:rsidR="000F39AA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473B9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40702512" w14:textId="77777777" w:rsidR="00F473B9" w:rsidRPr="00F473B9" w:rsidRDefault="00F473B9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94AE926" w14:textId="77777777" w:rsidR="00F473B9" w:rsidRDefault="00F473B9" w:rsidP="00F473B9">
      <w:pPr>
        <w:pStyle w:val="ae"/>
        <w:ind w:right="0"/>
        <w:jc w:val="right"/>
        <w:rPr>
          <w:rFonts w:ascii="Arial" w:hAnsi="Arial" w:cs="Arial"/>
          <w:szCs w:val="28"/>
          <w:u w:val="none"/>
        </w:rPr>
      </w:pPr>
      <w:r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>
        <w:rPr>
          <w:rFonts w:ascii="Arial" w:hAnsi="Arial" w:cs="Arial"/>
          <w:szCs w:val="28"/>
          <w:u w:val="none"/>
        </w:rPr>
        <w:t xml:space="preserve"> </w:t>
      </w:r>
    </w:p>
    <w:p w14:paraId="39DF26D4" w14:textId="77777777" w:rsidR="008C3D87" w:rsidRDefault="00F473B9" w:rsidP="008C3D87">
      <w:pPr>
        <w:pStyle w:val="ae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 xml:space="preserve">модификация </w:t>
      </w:r>
      <w:r w:rsidRPr="0022352F">
        <w:rPr>
          <w:rFonts w:ascii="Arial" w:hAnsi="Arial" w:cs="Arial"/>
          <w:szCs w:val="36"/>
          <w:u w:val="none"/>
        </w:rPr>
        <w:t>Лайт М</w:t>
      </w:r>
      <w:r>
        <w:rPr>
          <w:rFonts w:ascii="Arial" w:hAnsi="Arial" w:cs="Arial"/>
          <w:sz w:val="36"/>
          <w:szCs w:val="36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>исполнения ЭРСВ-475Ф В для АЭС</w:t>
      </w:r>
      <w:r w:rsidR="008C3D87">
        <w:rPr>
          <w:rFonts w:ascii="Arial" w:hAnsi="Arial" w:cs="Arial"/>
          <w:szCs w:val="28"/>
          <w:u w:val="none"/>
        </w:rPr>
        <w:t xml:space="preserve"> 4Н</w:t>
      </w:r>
    </w:p>
    <w:p w14:paraId="40E16C8E" w14:textId="77777777" w:rsidR="008C3D87" w:rsidRPr="00A15B9C" w:rsidRDefault="008C3D87" w:rsidP="00A15B9C">
      <w:pPr>
        <w:pStyle w:val="ae"/>
        <w:spacing w:after="120"/>
        <w:ind w:right="0"/>
        <w:jc w:val="right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  <w:u w:val="none"/>
        </w:rPr>
        <w:t>(для использования в составе узлов учета тепла</w:t>
      </w:r>
      <w:r w:rsidRPr="00406093">
        <w:rPr>
          <w:rFonts w:ascii="Arial" w:hAnsi="Arial" w:cs="Arial"/>
          <w:b w:val="0"/>
          <w:szCs w:val="28"/>
          <w:u w:val="none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4E10B5" w14:paraId="26EF3311" w14:textId="77777777" w:rsidTr="001C68FB">
        <w:trPr>
          <w:trHeight w:val="283"/>
        </w:trPr>
        <w:tc>
          <w:tcPr>
            <w:tcW w:w="5098" w:type="dxa"/>
            <w:vAlign w:val="center"/>
          </w:tcPr>
          <w:p w14:paraId="230E5FC0" w14:textId="77777777" w:rsidR="004E10B5" w:rsidRPr="00640E85" w:rsidRDefault="00EC3034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конечного заказчика</w:t>
            </w:r>
          </w:p>
        </w:tc>
        <w:tc>
          <w:tcPr>
            <w:tcW w:w="4247" w:type="dxa"/>
            <w:vAlign w:val="center"/>
          </w:tcPr>
          <w:p w14:paraId="797C0C42" w14:textId="77777777"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C3034" w14:paraId="4FBC9904" w14:textId="77777777" w:rsidTr="001C68FB">
        <w:trPr>
          <w:trHeight w:val="283"/>
        </w:trPr>
        <w:tc>
          <w:tcPr>
            <w:tcW w:w="5098" w:type="dxa"/>
            <w:vAlign w:val="center"/>
          </w:tcPr>
          <w:p w14:paraId="4186ED04" w14:textId="77777777" w:rsidR="00EC3034" w:rsidRPr="00640E85" w:rsidRDefault="00EC3034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Ориентировочная дата поставки</w:t>
            </w:r>
          </w:p>
        </w:tc>
        <w:tc>
          <w:tcPr>
            <w:tcW w:w="4247" w:type="dxa"/>
            <w:vAlign w:val="center"/>
          </w:tcPr>
          <w:p w14:paraId="703F841F" w14:textId="77777777" w:rsidR="00EC3034" w:rsidRDefault="00EC3034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C3034" w14:paraId="2852BB9A" w14:textId="77777777" w:rsidTr="001C68FB">
        <w:trPr>
          <w:trHeight w:val="283"/>
        </w:trPr>
        <w:tc>
          <w:tcPr>
            <w:tcW w:w="5098" w:type="dxa"/>
            <w:vAlign w:val="center"/>
          </w:tcPr>
          <w:p w14:paraId="1146FCC2" w14:textId="77777777" w:rsidR="00EC3034" w:rsidRPr="00640E85" w:rsidRDefault="00EC3034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Общий</w:t>
            </w:r>
          </w:p>
        </w:tc>
        <w:tc>
          <w:tcPr>
            <w:tcW w:w="4247" w:type="dxa"/>
            <w:vAlign w:val="center"/>
          </w:tcPr>
          <w:p w14:paraId="6B5B4AD5" w14:textId="77777777" w:rsidR="00EC3034" w:rsidRDefault="00EC3034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E10B5" w14:paraId="14F1E0BD" w14:textId="77777777" w:rsidTr="001C68FB">
        <w:trPr>
          <w:trHeight w:val="283"/>
        </w:trPr>
        <w:tc>
          <w:tcPr>
            <w:tcW w:w="5098" w:type="dxa"/>
            <w:vAlign w:val="center"/>
          </w:tcPr>
          <w:p w14:paraId="08F3BDEB" w14:textId="77777777" w:rsidR="004E10B5" w:rsidRPr="00640E85" w:rsidRDefault="004E10B5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расходомера</w:t>
            </w:r>
          </w:p>
        </w:tc>
        <w:tc>
          <w:tcPr>
            <w:tcW w:w="4247" w:type="dxa"/>
            <w:vAlign w:val="center"/>
          </w:tcPr>
          <w:p w14:paraId="09C991FA" w14:textId="77777777"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E10B5" w14:paraId="524D49A2" w14:textId="77777777" w:rsidTr="001C68FB">
        <w:trPr>
          <w:trHeight w:val="283"/>
        </w:trPr>
        <w:tc>
          <w:tcPr>
            <w:tcW w:w="5098" w:type="dxa"/>
            <w:vAlign w:val="center"/>
          </w:tcPr>
          <w:p w14:paraId="1E477FFD" w14:textId="77777777" w:rsidR="004E10B5" w:rsidRPr="00640E85" w:rsidRDefault="004E10B5" w:rsidP="004E10B5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ИВП-24.24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источник вторичного питания)</w:t>
            </w:r>
          </w:p>
        </w:tc>
        <w:tc>
          <w:tcPr>
            <w:tcW w:w="4247" w:type="dxa"/>
            <w:vAlign w:val="center"/>
          </w:tcPr>
          <w:p w14:paraId="3805D1C5" w14:textId="77777777"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E10B5" w14:paraId="35116221" w14:textId="77777777" w:rsidTr="001C68FB">
        <w:trPr>
          <w:trHeight w:val="283"/>
        </w:trPr>
        <w:tc>
          <w:tcPr>
            <w:tcW w:w="5098" w:type="dxa"/>
            <w:vAlign w:val="center"/>
          </w:tcPr>
          <w:p w14:paraId="7A0EA83C" w14:textId="77777777" w:rsidR="004E10B5" w:rsidRPr="00640E85" w:rsidRDefault="004E10B5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Блока и Трубопровода АЭС по назначению</w:t>
            </w:r>
          </w:p>
        </w:tc>
        <w:tc>
          <w:tcPr>
            <w:tcW w:w="4247" w:type="dxa"/>
            <w:vAlign w:val="center"/>
          </w:tcPr>
          <w:p w14:paraId="1F590494" w14:textId="77777777"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76EE66F3" w14:textId="77777777" w:rsidR="00F473B9" w:rsidRPr="00F473B9" w:rsidRDefault="00F473B9" w:rsidP="00F473B9">
      <w:pPr>
        <w:spacing w:before="120" w:after="120" w:line="240" w:lineRule="auto"/>
        <w:rPr>
          <w:rFonts w:ascii="Arial" w:eastAsia="Times New Roman" w:hAnsi="Arial" w:cs="Arial"/>
          <w:b/>
          <w:i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i/>
          <w:szCs w:val="20"/>
          <w:lang w:eastAsia="ru-RU"/>
        </w:rPr>
        <w:t>Метрологические характеристики:</w:t>
      </w:r>
    </w:p>
    <w:tbl>
      <w:tblPr>
        <w:tblStyle w:val="1"/>
        <w:tblW w:w="7986" w:type="dxa"/>
        <w:tblLook w:val="04A0" w:firstRow="1" w:lastRow="0" w:firstColumn="1" w:lastColumn="0" w:noHBand="0" w:noVBand="1"/>
      </w:tblPr>
      <w:tblGrid>
        <w:gridCol w:w="4386"/>
        <w:gridCol w:w="996"/>
        <w:gridCol w:w="850"/>
        <w:gridCol w:w="851"/>
        <w:gridCol w:w="903"/>
      </w:tblGrid>
      <w:tr w:rsidR="00595164" w:rsidRPr="00F473B9" w14:paraId="779A6BA6" w14:textId="77777777" w:rsidTr="00595164">
        <w:trPr>
          <w:trHeight w:hRule="exact" w:val="283"/>
        </w:trPr>
        <w:tc>
          <w:tcPr>
            <w:tcW w:w="4386" w:type="dxa"/>
            <w:vAlign w:val="center"/>
          </w:tcPr>
          <w:p w14:paraId="32F065C0" w14:textId="77777777" w:rsidR="00595164" w:rsidRPr="00F473B9" w:rsidRDefault="00595164" w:rsidP="00F473B9">
            <w:pPr>
              <w:rPr>
                <w:rFonts w:ascii="Arial" w:hAnsi="Arial" w:cs="Arial"/>
                <w:b/>
                <w:sz w:val="16"/>
              </w:rPr>
            </w:pPr>
            <w:r w:rsidRPr="00F473B9">
              <w:rPr>
                <w:rFonts w:ascii="Arial" w:hAnsi="Arial" w:cs="Arial"/>
                <w:b/>
                <w:sz w:val="16"/>
              </w:rPr>
              <w:t>Требуемая погрешность измерения, %</w:t>
            </w:r>
          </w:p>
        </w:tc>
        <w:tc>
          <w:tcPr>
            <w:tcW w:w="3600" w:type="dxa"/>
            <w:gridSpan w:val="4"/>
            <w:vAlign w:val="center"/>
          </w:tcPr>
          <w:p w14:paraId="4B7C38C3" w14:textId="77777777" w:rsidR="00595164" w:rsidRPr="00F473B9" w:rsidRDefault="00595164" w:rsidP="0059516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± 2 % в диапазоне</w:t>
            </w:r>
            <w:r w:rsidRPr="008C3D87">
              <w:rPr>
                <w:rFonts w:ascii="Arial" w:hAnsi="Arial" w:cs="Arial"/>
                <w:b/>
                <w:sz w:val="16"/>
                <w:szCs w:val="16"/>
              </w:rPr>
              <w:t xml:space="preserve"> 1:500</w:t>
            </w:r>
          </w:p>
        </w:tc>
      </w:tr>
      <w:tr w:rsidR="00F473B9" w:rsidRPr="00F473B9" w14:paraId="2EF5BCD2" w14:textId="77777777" w:rsidTr="00EC3034">
        <w:trPr>
          <w:trHeight w:hRule="exact" w:val="34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14:paraId="7A20C533" w14:textId="77777777"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Расходы жидкости, кг</w:t>
            </w:r>
            <w:r w:rsidRPr="00F473B9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F473B9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996" w:type="dxa"/>
            <w:vAlign w:val="center"/>
          </w:tcPr>
          <w:p w14:paraId="563A2625" w14:textId="77777777" w:rsidR="00F473B9" w:rsidRPr="00F473B9" w:rsidRDefault="00F473B9" w:rsidP="008C3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мин:</w:t>
            </w:r>
          </w:p>
        </w:tc>
        <w:tc>
          <w:tcPr>
            <w:tcW w:w="850" w:type="dxa"/>
            <w:vAlign w:val="center"/>
          </w:tcPr>
          <w:p w14:paraId="0FD63395" w14:textId="77777777"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85A250" w14:textId="77777777"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макс:</w:t>
            </w:r>
          </w:p>
        </w:tc>
        <w:tc>
          <w:tcPr>
            <w:tcW w:w="903" w:type="dxa"/>
            <w:vAlign w:val="center"/>
          </w:tcPr>
          <w:p w14:paraId="4CB09FF8" w14:textId="77777777"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73B9" w:rsidRPr="00F473B9" w14:paraId="32238AE5" w14:textId="77777777" w:rsidTr="00595164">
        <w:trPr>
          <w:trHeight w:hRule="exact" w:val="340"/>
        </w:trPr>
        <w:tc>
          <w:tcPr>
            <w:tcW w:w="4386" w:type="dxa"/>
            <w:vAlign w:val="center"/>
          </w:tcPr>
          <w:p w14:paraId="245981F5" w14:textId="77777777"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Скорость потока, м</w:t>
            </w:r>
            <w:r w:rsidRPr="00F473B9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F473B9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3600" w:type="dxa"/>
            <w:gridSpan w:val="4"/>
            <w:vAlign w:val="center"/>
          </w:tcPr>
          <w:p w14:paraId="18DB5A4A" w14:textId="77777777"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419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072"/>
        <w:gridCol w:w="1421"/>
        <w:gridCol w:w="1472"/>
        <w:gridCol w:w="202"/>
        <w:gridCol w:w="1220"/>
      </w:tblGrid>
      <w:tr w:rsidR="00F473B9" w:rsidRPr="00F473B9" w14:paraId="59AF50BC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18944E02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трубопровода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0C815BE6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14:paraId="17DA8B33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35B90F65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17905A07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14:paraId="00CDA1D5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361AD009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3DABBF10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</w:t>
            </w:r>
          </w:p>
        </w:tc>
      </w:tr>
      <w:tr w:rsidR="00F473B9" w:rsidRPr="00F473B9" w14:paraId="40A17A2C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6BC613C3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Толщина стенки, мм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8F10033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14:paraId="1AD69815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0DD8B511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4DA700CD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14:paraId="5490B6C6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35952EC7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УХЛ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37305745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14:paraId="5067E10C" w14:textId="77777777" w:rsidTr="00B23921">
        <w:trPr>
          <w:trHeight w:hRule="exact" w:val="284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4EC0B96C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расходомера</w:t>
            </w:r>
          </w:p>
        </w:tc>
        <w:tc>
          <w:tcPr>
            <w:tcW w:w="4167" w:type="dxa"/>
            <w:gridSpan w:val="4"/>
            <w:shd w:val="clear" w:color="auto" w:fill="auto"/>
            <w:vAlign w:val="center"/>
          </w:tcPr>
          <w:p w14:paraId="529648DD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воздухе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A761DF3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30F74" wp14:editId="56A4A45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27305</wp:posOffset>
                      </wp:positionV>
                      <wp:extent cx="187960" cy="114300"/>
                      <wp:effectExtent l="0" t="0" r="2159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90B9" id="Прямоугольник 2" o:spid="_x0000_s1026" style="position:absolute;margin-left:18.45pt;margin-top:2.15pt;width:14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</w:tr>
      <w:tr w:rsidR="00F473B9" w:rsidRPr="00F473B9" w14:paraId="6E799E57" w14:textId="77777777" w:rsidTr="00B23921">
        <w:trPr>
          <w:trHeight w:hRule="exact" w:val="284"/>
        </w:trPr>
        <w:tc>
          <w:tcPr>
            <w:tcW w:w="4106" w:type="dxa"/>
            <w:vMerge/>
            <w:shd w:val="clear" w:color="auto" w:fill="auto"/>
            <w:vAlign w:val="center"/>
          </w:tcPr>
          <w:p w14:paraId="3C31672C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7" w:type="dxa"/>
            <w:gridSpan w:val="4"/>
            <w:shd w:val="clear" w:color="auto" w:fill="auto"/>
            <w:vAlign w:val="center"/>
          </w:tcPr>
          <w:p w14:paraId="4E4FC658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помещении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579031F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417739" wp14:editId="3B87827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24130</wp:posOffset>
                      </wp:positionV>
                      <wp:extent cx="187960" cy="114300"/>
                      <wp:effectExtent l="0" t="0" r="2159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64C6" id="Прямоугольник 4" o:spid="_x0000_s1026" style="position:absolute;margin-left:18.2pt;margin-top:1.9pt;width:14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</w:tr>
      <w:tr w:rsidR="00F473B9" w:rsidRPr="00F473B9" w14:paraId="5609F069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4ABC66E4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38C41943" w14:textId="77777777" w:rsidR="00F473B9" w:rsidRPr="00ED78BA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D78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IIIC</w:t>
            </w:r>
          </w:p>
        </w:tc>
      </w:tr>
      <w:tr w:rsidR="00ED78BA" w:rsidRPr="00F473B9" w14:paraId="561461C6" w14:textId="77777777" w:rsidTr="00A479A9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5658DA83" w14:textId="77777777"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9C3C2C9" w14:textId="77777777"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Чистая вода</w:t>
            </w:r>
          </w:p>
        </w:tc>
      </w:tr>
      <w:tr w:rsidR="00F473B9" w:rsidRPr="00F473B9" w14:paraId="09ABEBAB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66F7D114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4C1CD889" w14:textId="77777777" w:rsidR="00F473B9" w:rsidRPr="00ED78BA" w:rsidRDefault="00ED78BA" w:rsidP="00F47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менее 5·10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-4 </w:t>
            </w:r>
          </w:p>
        </w:tc>
      </w:tr>
      <w:tr w:rsidR="00F473B9" w:rsidRPr="00F473B9" w14:paraId="7AFEEDB3" w14:textId="77777777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237CC82E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5184403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F5DC84" w14:textId="77777777" w:rsidR="00F473B9" w:rsidRPr="00F473B9" w:rsidRDefault="00A15B9C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9197AFD" w14:textId="77777777"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18FF6E1" w14:textId="77777777" w:rsidR="00F473B9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</w:tr>
      <w:tr w:rsidR="00ED78BA" w:rsidRPr="00F473B9" w14:paraId="7CDE944A" w14:textId="77777777" w:rsidTr="005F65C0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14:paraId="20F1F5AC" w14:textId="77777777"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7D6A94E2" w14:textId="77777777"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более 2,5</w:t>
            </w:r>
          </w:p>
        </w:tc>
      </w:tr>
    </w:tbl>
    <w:p w14:paraId="01EBD432" w14:textId="77777777" w:rsidR="00F473B9" w:rsidRPr="00F473B9" w:rsidRDefault="00F473B9" w:rsidP="00F473B9">
      <w:pPr>
        <w:spacing w:before="120" w:after="120" w:line="240" w:lineRule="auto"/>
        <w:rPr>
          <w:rFonts w:ascii="Arial" w:eastAsia="Times New Roman" w:hAnsi="Arial" w:cs="Arial"/>
          <w:b/>
          <w:i/>
          <w:szCs w:val="20"/>
          <w:lang w:eastAsia="ru-RU"/>
        </w:rPr>
      </w:pPr>
      <w:r>
        <w:rPr>
          <w:rFonts w:ascii="Arial" w:eastAsia="Times New Roman" w:hAnsi="Arial" w:cs="Arial"/>
          <w:b/>
          <w:i/>
          <w:szCs w:val="20"/>
          <w:lang w:eastAsia="ru-RU"/>
        </w:rPr>
        <w:t>Технические</w:t>
      </w:r>
      <w:r w:rsidRPr="00F473B9">
        <w:rPr>
          <w:rFonts w:ascii="Arial" w:eastAsia="Times New Roman" w:hAnsi="Arial" w:cs="Arial"/>
          <w:b/>
          <w:i/>
          <w:szCs w:val="20"/>
          <w:lang w:eastAsia="ru-RU"/>
        </w:rPr>
        <w:t xml:space="preserve"> характеристики:</w:t>
      </w:r>
    </w:p>
    <w:p w14:paraId="4F3838A3" w14:textId="77777777" w:rsidR="00E24FF6" w:rsidRDefault="00E24FF6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AE1A114" w14:textId="77777777"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CED6144" w14:textId="77777777"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9B96836" w14:textId="77777777" w:rsidR="00E30A99" w:rsidRDefault="00E30A9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8DFB8DC" w14:textId="77777777" w:rsidR="00ED78BA" w:rsidRDefault="00ED78BA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59C39036" w14:textId="77777777" w:rsidR="005618B3" w:rsidRDefault="005618B3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E803B9D" w14:textId="77777777" w:rsidR="00F473B9" w:rsidRPr="00F473B9" w:rsidRDefault="00F473B9" w:rsidP="00F473B9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lastRenderedPageBreak/>
        <w:t>Комплект однотипных приборов:</w:t>
      </w: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2"/>
        <w:gridCol w:w="3404"/>
        <w:gridCol w:w="3118"/>
      </w:tblGrid>
      <w:tr w:rsidR="00F473B9" w:rsidRPr="00F473B9" w14:paraId="1D7E3370" w14:textId="77777777" w:rsidTr="00647BFE">
        <w:trPr>
          <w:trHeight w:val="172"/>
        </w:trPr>
        <w:tc>
          <w:tcPr>
            <w:tcW w:w="890" w:type="pct"/>
            <w:vMerge w:val="restart"/>
            <w:shd w:val="clear" w:color="auto" w:fill="auto"/>
            <w:vAlign w:val="center"/>
          </w:tcPr>
          <w:p w14:paraId="587BC143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исполнение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1EB20F45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без индикатора</w:t>
            </w:r>
          </w:p>
        </w:tc>
        <w:tc>
          <w:tcPr>
            <w:tcW w:w="1965" w:type="pct"/>
            <w:vMerge w:val="restart"/>
            <w:shd w:val="clear" w:color="auto" w:fill="auto"/>
            <w:vAlign w:val="center"/>
          </w:tcPr>
          <w:p w14:paraId="30007B12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тип присоединения</w:t>
            </w:r>
          </w:p>
        </w:tc>
      </w:tr>
      <w:tr w:rsidR="00F473B9" w:rsidRPr="00F473B9" w14:paraId="744DA2C6" w14:textId="77777777" w:rsidTr="00647BFE">
        <w:trPr>
          <w:trHeight w:val="172"/>
        </w:trPr>
        <w:tc>
          <w:tcPr>
            <w:tcW w:w="890" w:type="pct"/>
            <w:vMerge/>
            <w:shd w:val="clear" w:color="auto" w:fill="auto"/>
            <w:vAlign w:val="center"/>
          </w:tcPr>
          <w:p w14:paraId="0D88179F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</w:p>
        </w:tc>
        <w:tc>
          <w:tcPr>
            <w:tcW w:w="2145" w:type="pct"/>
            <w:shd w:val="clear" w:color="auto" w:fill="auto"/>
            <w:vAlign w:val="center"/>
          </w:tcPr>
          <w:p w14:paraId="38FEF0A0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1:500</w:t>
            </w:r>
          </w:p>
        </w:tc>
        <w:tc>
          <w:tcPr>
            <w:tcW w:w="1965" w:type="pct"/>
            <w:vMerge/>
            <w:shd w:val="clear" w:color="auto" w:fill="auto"/>
            <w:vAlign w:val="center"/>
          </w:tcPr>
          <w:p w14:paraId="2761F701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</w:p>
        </w:tc>
      </w:tr>
      <w:tr w:rsidR="00F473B9" w:rsidRPr="00F473B9" w14:paraId="5DEB40A5" w14:textId="77777777" w:rsidTr="00647BFE">
        <w:trPr>
          <w:trHeight w:hRule="exact" w:val="227"/>
        </w:trPr>
        <w:tc>
          <w:tcPr>
            <w:tcW w:w="890" w:type="pct"/>
            <w:shd w:val="clear" w:color="auto" w:fill="auto"/>
            <w:vAlign w:val="center"/>
          </w:tcPr>
          <w:p w14:paraId="616A75B9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ЭРСВ-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4C331458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475Ф В</w:t>
            </w:r>
          </w:p>
        </w:tc>
        <w:tc>
          <w:tcPr>
            <w:tcW w:w="1965" w:type="pct"/>
            <w:vMerge w:val="restart"/>
            <w:shd w:val="clear" w:color="auto" w:fill="auto"/>
            <w:vAlign w:val="center"/>
          </w:tcPr>
          <w:p w14:paraId="5EA06183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фланцевое</w:t>
            </w:r>
          </w:p>
          <w:p w14:paraId="49C9CDDC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DN20-DN300</w:t>
            </w:r>
          </w:p>
        </w:tc>
      </w:tr>
      <w:tr w:rsidR="00F473B9" w:rsidRPr="00F473B9" w14:paraId="7B8F3A14" w14:textId="77777777" w:rsidTr="00647BFE">
        <w:trPr>
          <w:trHeight w:hRule="exact" w:val="227"/>
        </w:trPr>
        <w:tc>
          <w:tcPr>
            <w:tcW w:w="890" w:type="pct"/>
            <w:shd w:val="clear" w:color="auto" w:fill="auto"/>
            <w:vAlign w:val="center"/>
          </w:tcPr>
          <w:p w14:paraId="251BDDF9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количество, шт.</w:t>
            </w:r>
          </w:p>
        </w:tc>
        <w:tc>
          <w:tcPr>
            <w:tcW w:w="2145" w:type="pct"/>
            <w:shd w:val="clear" w:color="auto" w:fill="A6A6A6" w:themeFill="background1" w:themeFillShade="A6"/>
            <w:vAlign w:val="center"/>
          </w:tcPr>
          <w:p w14:paraId="391F5FBE" w14:textId="77777777" w:rsidR="00F473B9" w:rsidRPr="00E441F1" w:rsidRDefault="00E441F1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1</w:t>
            </w:r>
          </w:p>
        </w:tc>
        <w:tc>
          <w:tcPr>
            <w:tcW w:w="1965" w:type="pct"/>
            <w:vMerge/>
            <w:shd w:val="clear" w:color="auto" w:fill="auto"/>
            <w:vAlign w:val="center"/>
          </w:tcPr>
          <w:p w14:paraId="03A8BE0A" w14:textId="77777777"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</w:tr>
    </w:tbl>
    <w:p w14:paraId="40B4172A" w14:textId="77777777" w:rsidR="00F473B9" w:rsidRPr="00F473B9" w:rsidRDefault="00F473B9" w:rsidP="00F473B9">
      <w:pPr>
        <w:spacing w:after="0" w:line="240" w:lineRule="auto"/>
        <w:outlineLvl w:val="0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95"/>
        <w:gridCol w:w="209"/>
        <w:gridCol w:w="392"/>
        <w:gridCol w:w="209"/>
        <w:gridCol w:w="391"/>
        <w:gridCol w:w="208"/>
        <w:gridCol w:w="391"/>
        <w:gridCol w:w="208"/>
        <w:gridCol w:w="391"/>
        <w:gridCol w:w="231"/>
        <w:gridCol w:w="383"/>
        <w:gridCol w:w="231"/>
        <w:gridCol w:w="383"/>
        <w:gridCol w:w="231"/>
        <w:gridCol w:w="415"/>
        <w:gridCol w:w="231"/>
        <w:gridCol w:w="415"/>
        <w:gridCol w:w="231"/>
        <w:gridCol w:w="541"/>
        <w:gridCol w:w="231"/>
        <w:gridCol w:w="541"/>
        <w:gridCol w:w="231"/>
        <w:gridCol w:w="489"/>
        <w:gridCol w:w="231"/>
        <w:gridCol w:w="536"/>
        <w:gridCol w:w="231"/>
      </w:tblGrid>
      <w:tr w:rsidR="00F473B9" w:rsidRPr="00F473B9" w14:paraId="685AF501" w14:textId="77777777" w:rsidTr="00B239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97083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DN</w:t>
            </w:r>
            <w:r w:rsidRPr="00F47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E2BA8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D8C3F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A19EB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0F55B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18B9C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5BA8F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2E674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FB634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6D95FF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03ED1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69E5D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5FF5E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2B215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6B011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D26E2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399A7A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7DCCA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DFA24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1F8DE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F5228E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B8D7C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F971A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49E1A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24D99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7ADB1" w14:textId="77777777"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F213C" w14:textId="77777777"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</w:tbl>
    <w:p w14:paraId="04760B06" w14:textId="77777777" w:rsidR="00F473B9" w:rsidRPr="00F473B9" w:rsidRDefault="00F473B9" w:rsidP="00F473B9">
      <w:pPr>
        <w:spacing w:after="0" w:line="360" w:lineRule="auto"/>
        <w:outlineLvl w:val="0"/>
        <w:rPr>
          <w:rFonts w:ascii="Arial" w:eastAsia="Times New Roman" w:hAnsi="Arial" w:cs="Arial"/>
          <w:sz w:val="12"/>
          <w:szCs w:val="12"/>
          <w:lang w:eastAsia="ru-RU"/>
        </w:rPr>
      </w:pPr>
    </w:p>
    <w:p w14:paraId="3F91889F" w14:textId="77777777" w:rsidR="00F473B9" w:rsidRPr="00F473B9" w:rsidRDefault="00F473B9" w:rsidP="00F473B9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18"/>
          <w:szCs w:val="18"/>
          <w:bdr w:val="single" w:sz="8" w:space="0" w:color="auto" w:frame="1"/>
          <w:lang w:eastAsia="ru-RU"/>
        </w:rPr>
      </w:pPr>
      <w:r w:rsidRPr="00F473B9">
        <w:rPr>
          <w:rFonts w:ascii="Arial" w:eastAsia="Times New Roman" w:hAnsi="Arial" w:cs="Arial"/>
          <w:b/>
          <w:i/>
          <w:lang w:eastAsia="ru-RU"/>
        </w:rPr>
        <w:t xml:space="preserve">Комплектация: </w:t>
      </w:r>
    </w:p>
    <w:tbl>
      <w:tblPr>
        <w:tblW w:w="571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8"/>
        <w:gridCol w:w="1194"/>
        <w:gridCol w:w="43"/>
        <w:gridCol w:w="570"/>
        <w:gridCol w:w="54"/>
      </w:tblGrid>
      <w:tr w:rsidR="009E62DD" w:rsidRPr="00F473B9" w14:paraId="39297EE4" w14:textId="77777777" w:rsidTr="00E30A99">
        <w:trPr>
          <w:gridAfter w:val="1"/>
          <w:wAfter w:w="21" w:type="dxa"/>
          <w:cantSplit/>
          <w:trHeight w:hRule="exact" w:val="227"/>
          <w:tblCellSpacing w:w="11" w:type="dxa"/>
        </w:trPr>
        <w:tc>
          <w:tcPr>
            <w:tcW w:w="3825" w:type="dxa"/>
            <w:shd w:val="clear" w:color="auto" w:fill="auto"/>
            <w:vAlign w:val="center"/>
          </w:tcPr>
          <w:p w14:paraId="4D331261" w14:textId="77777777"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вторичного питания (ИП), шт.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3B54EC2E" w14:textId="77777777"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24.24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F56B7D" w14:textId="77777777" w:rsidR="009E62DD" w:rsidRPr="00F473B9" w:rsidRDefault="009E62DD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X</w:t>
            </w:r>
          </w:p>
        </w:tc>
      </w:tr>
      <w:tr w:rsidR="00A15B9C" w:rsidRPr="00F473B9" w14:paraId="4E296D7F" w14:textId="77777777" w:rsidTr="00E30A99">
        <w:trPr>
          <w:gridAfter w:val="1"/>
          <w:wAfter w:w="21" w:type="dxa"/>
          <w:cantSplit/>
          <w:trHeight w:hRule="exact" w:val="227"/>
          <w:tblCellSpacing w:w="11" w:type="dxa"/>
        </w:trPr>
        <w:tc>
          <w:tcPr>
            <w:tcW w:w="3825" w:type="dxa"/>
            <w:shd w:val="clear" w:color="auto" w:fill="auto"/>
            <w:vAlign w:val="center"/>
          </w:tcPr>
          <w:p w14:paraId="07F5BA90" w14:textId="77777777" w:rsidR="00A15B9C" w:rsidRPr="00F473B9" w:rsidRDefault="00A15B9C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импульсный выход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7902CF98" w14:textId="77777777" w:rsidR="00A15B9C" w:rsidRPr="00F473B9" w:rsidRDefault="00A15B9C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E2FDA4" w14:textId="77777777" w:rsidR="00A15B9C" w:rsidRPr="00F473B9" w:rsidRDefault="00A15B9C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X</w:t>
            </w:r>
          </w:p>
        </w:tc>
      </w:tr>
      <w:tr w:rsidR="009E62DD" w:rsidRPr="00F473B9" w14:paraId="4CC76C08" w14:textId="77777777" w:rsidTr="00E30A99">
        <w:trPr>
          <w:cantSplit/>
          <w:trHeight w:hRule="exact" w:val="227"/>
          <w:tblCellSpacing w:w="11" w:type="dxa"/>
        </w:trPr>
        <w:tc>
          <w:tcPr>
            <w:tcW w:w="5019" w:type="dxa"/>
            <w:gridSpan w:val="2"/>
            <w:shd w:val="clear" w:color="auto" w:fill="auto"/>
            <w:vAlign w:val="center"/>
          </w:tcPr>
          <w:p w14:paraId="265A70CA" w14:textId="77777777"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AC14" w14:textId="77777777" w:rsidR="009E62DD" w:rsidRPr="00F473B9" w:rsidRDefault="009E62DD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62DD" w:rsidRPr="00F473B9" w14:paraId="594E4510" w14:textId="77777777" w:rsidTr="00E30A99">
        <w:trPr>
          <w:cantSplit/>
          <w:trHeight w:hRule="exact" w:val="227"/>
          <w:tblCellSpacing w:w="11" w:type="dxa"/>
        </w:trPr>
        <w:tc>
          <w:tcPr>
            <w:tcW w:w="5019" w:type="dxa"/>
            <w:gridSpan w:val="2"/>
            <w:shd w:val="clear" w:color="auto" w:fill="auto"/>
            <w:vAlign w:val="center"/>
          </w:tcPr>
          <w:p w14:paraId="198856FC" w14:textId="77777777"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общая длина кабеля питания ~220В 50Гц – ИП – ЭР, м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07D" w14:textId="77777777" w:rsidR="009E62DD" w:rsidRPr="00F473B9" w:rsidRDefault="009E62DD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ABC65DC" w14:textId="77777777" w:rsidR="00F473B9" w:rsidRPr="00E441F1" w:rsidRDefault="00F473B9" w:rsidP="00E30A99">
      <w:pPr>
        <w:spacing w:after="0"/>
        <w:rPr>
          <w:rFonts w:ascii="Arial" w:eastAsia="Times New Roman" w:hAnsi="Arial" w:cs="Arial"/>
          <w:b/>
          <w:i/>
          <w:color w:val="FF0000"/>
          <w:lang w:eastAsia="ru-RU"/>
        </w:rPr>
      </w:pPr>
    </w:p>
    <w:tbl>
      <w:tblPr>
        <w:tblStyle w:val="ac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3119"/>
        <w:gridCol w:w="567"/>
      </w:tblGrid>
      <w:tr w:rsidR="009E62DD" w14:paraId="3DDEF03F" w14:textId="77777777" w:rsidTr="009E62D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89C63BE" w14:textId="77777777" w:rsidR="009E62DD" w:rsidRDefault="009E62DD" w:rsidP="009E62D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F47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углеродистая сталь с консервацией</w:t>
            </w:r>
          </w:p>
        </w:tc>
        <w:tc>
          <w:tcPr>
            <w:tcW w:w="567" w:type="dxa"/>
          </w:tcPr>
          <w:p w14:paraId="42AB3A0E" w14:textId="77777777" w:rsidR="009E62DD" w:rsidRDefault="009E62DD" w:rsidP="009E62DD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CB36D77" w14:textId="77777777" w:rsidR="009E62DD" w:rsidRPr="009E62DD" w:rsidRDefault="009E62DD" w:rsidP="009E62DD">
      <w:pPr>
        <w:spacing w:before="60" w:after="60"/>
        <w:rPr>
          <w:rFonts w:ascii="Arial" w:eastAsia="Calibri" w:hAnsi="Arial" w:cs="Arial"/>
          <w:b/>
          <w:i/>
        </w:rPr>
      </w:pPr>
      <w:r w:rsidRPr="009E62DD">
        <w:rPr>
          <w:rFonts w:ascii="Arial" w:eastAsia="Calibri" w:hAnsi="Arial" w:cs="Arial"/>
          <w:b/>
          <w:i/>
        </w:rPr>
        <w:t xml:space="preserve">Присоединительная арматура:                 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57"/>
        <w:gridCol w:w="2749"/>
        <w:gridCol w:w="2749"/>
      </w:tblGrid>
      <w:tr w:rsidR="008511A2" w:rsidRPr="009E62DD" w14:paraId="3E5A4912" w14:textId="77777777" w:rsidTr="007312B8">
        <w:tc>
          <w:tcPr>
            <w:tcW w:w="1357" w:type="dxa"/>
            <w:vAlign w:val="center"/>
          </w:tcPr>
          <w:p w14:paraId="7A7B3A21" w14:textId="77777777" w:rsidR="008511A2" w:rsidRPr="009E62DD" w:rsidRDefault="008511A2" w:rsidP="009E62D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E62DD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DN </w:t>
            </w:r>
            <w:r w:rsidRPr="009E62D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трубопровода</w:t>
            </w:r>
          </w:p>
        </w:tc>
        <w:tc>
          <w:tcPr>
            <w:tcW w:w="2749" w:type="dxa"/>
            <w:vAlign w:val="center"/>
          </w:tcPr>
          <w:p w14:paraId="64720443" w14:textId="77777777" w:rsidR="008511A2" w:rsidRPr="009E62DD" w:rsidRDefault="008511A2" w:rsidP="009E62D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E62D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Комплект №1 (фланцы, габаритный имитатор, крепеж, прокладки)</w:t>
            </w:r>
          </w:p>
        </w:tc>
        <w:tc>
          <w:tcPr>
            <w:tcW w:w="2749" w:type="dxa"/>
          </w:tcPr>
          <w:p w14:paraId="051A7D59" w14:textId="77777777" w:rsidR="008511A2" w:rsidRPr="008511A2" w:rsidRDefault="008511A2" w:rsidP="008511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511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Комплект №2</w:t>
            </w:r>
          </w:p>
          <w:p w14:paraId="64476E3C" w14:textId="77777777" w:rsidR="008511A2" w:rsidRPr="008511A2" w:rsidRDefault="008511A2" w:rsidP="008511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511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(комплект №1 +</w:t>
            </w:r>
          </w:p>
          <w:p w14:paraId="235CE8C3" w14:textId="77777777" w:rsidR="008511A2" w:rsidRPr="009E62DD" w:rsidRDefault="008511A2" w:rsidP="008511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511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прямолинейные участки, конфузоры)</w:t>
            </w:r>
          </w:p>
        </w:tc>
      </w:tr>
      <w:tr w:rsidR="008511A2" w:rsidRPr="009E62DD" w14:paraId="49AEA50A" w14:textId="77777777" w:rsidTr="007312B8">
        <w:tc>
          <w:tcPr>
            <w:tcW w:w="1357" w:type="dxa"/>
          </w:tcPr>
          <w:p w14:paraId="28B21547" w14:textId="77777777" w:rsidR="008511A2" w:rsidRPr="009E62DD" w:rsidRDefault="008511A2" w:rsidP="009E62DD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749" w:type="dxa"/>
          </w:tcPr>
          <w:p w14:paraId="52E7012F" w14:textId="77777777" w:rsidR="008511A2" w:rsidRPr="009E62DD" w:rsidRDefault="008511A2" w:rsidP="009E62DD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749" w:type="dxa"/>
          </w:tcPr>
          <w:p w14:paraId="0325515A" w14:textId="77777777" w:rsidR="008511A2" w:rsidRPr="009E62DD" w:rsidRDefault="008511A2" w:rsidP="009E62DD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14:paraId="4BFE4514" w14:textId="77777777" w:rsidR="009E62DD" w:rsidRPr="009E62DD" w:rsidRDefault="009E62DD" w:rsidP="009E62DD">
      <w:pPr>
        <w:spacing w:after="0"/>
        <w:rPr>
          <w:rFonts w:ascii="Arial" w:hAnsi="Arial" w:cs="Arial"/>
          <w:i/>
          <w:sz w:val="16"/>
          <w:lang w:eastAsia="ru-RU"/>
        </w:rPr>
      </w:pPr>
    </w:p>
    <w:p w14:paraId="74ACF5F1" w14:textId="77777777" w:rsidR="00F473B9" w:rsidRPr="00E30A99" w:rsidRDefault="00F473B9" w:rsidP="003F022B">
      <w:pPr>
        <w:keepNext/>
        <w:widowControl w:val="0"/>
        <w:spacing w:before="120" w:after="0" w:line="240" w:lineRule="auto"/>
        <w:outlineLvl w:val="2"/>
        <w:rPr>
          <w:rFonts w:ascii="Arial" w:eastAsia="Times New Roman" w:hAnsi="Arial" w:cs="Arial"/>
          <w:b/>
          <w:i/>
          <w:szCs w:val="20"/>
          <w:lang w:eastAsia="ru-RU"/>
        </w:rPr>
      </w:pPr>
      <w:r w:rsidRPr="00E30A99">
        <w:rPr>
          <w:rFonts w:ascii="Arial" w:eastAsia="Times New Roman" w:hAnsi="Arial" w:cs="Arial"/>
          <w:b/>
          <w:i/>
          <w:szCs w:val="20"/>
          <w:lang w:eastAsia="ru-RU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8"/>
        <w:gridCol w:w="540"/>
      </w:tblGrid>
      <w:tr w:rsidR="00E30A99" w:rsidRPr="00E30A99" w14:paraId="75CD6629" w14:textId="77777777" w:rsidTr="00B23921">
        <w:trPr>
          <w:trHeight w:hRule="exact" w:val="284"/>
        </w:trPr>
        <w:tc>
          <w:tcPr>
            <w:tcW w:w="4168" w:type="dxa"/>
            <w:tcBorders>
              <w:right w:val="single" w:sz="4" w:space="0" w:color="auto"/>
            </w:tcBorders>
            <w:vAlign w:val="center"/>
          </w:tcPr>
          <w:p w14:paraId="2A640B0C" w14:textId="77777777" w:rsidR="00F473B9" w:rsidRPr="00E30A99" w:rsidRDefault="00F473B9" w:rsidP="00F47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E30A9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 xml:space="preserve">адаптер </w:t>
            </w:r>
            <w:r w:rsidRPr="00E30A99">
              <w:rPr>
                <w:rFonts w:ascii="Arial" w:eastAsia="Times New Roman" w:hAnsi="Arial" w:cs="Arial"/>
                <w:b/>
                <w:bCs/>
                <w:sz w:val="16"/>
                <w:lang w:val="en-US" w:eastAsia="ru-RU"/>
              </w:rPr>
              <w:t>USB</w:t>
            </w:r>
            <w:r w:rsidRPr="00E30A9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 xml:space="preserve"> ЭР </w:t>
            </w:r>
            <w:r w:rsidRPr="00E30A99">
              <w:rPr>
                <w:rFonts w:ascii="Arial" w:eastAsia="Times New Roman" w:hAnsi="Arial" w:cs="Arial"/>
                <w:b/>
                <w:sz w:val="16"/>
                <w:lang w:eastAsia="ru-RU"/>
              </w:rPr>
              <w:t>(для настройки Взлет ЭР), 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A5CC" w14:textId="77777777" w:rsidR="00F473B9" w:rsidRPr="00E30A9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3D5380A" w14:textId="77777777" w:rsidR="00F473B9" w:rsidRPr="00F473B9" w:rsidRDefault="00F473B9" w:rsidP="00F473B9">
      <w:pPr>
        <w:spacing w:after="60" w:line="240" w:lineRule="auto"/>
        <w:ind w:right="-428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14:paraId="05D3CF4C" w14:textId="77777777" w:rsidR="00F473B9" w:rsidRPr="00F473B9" w:rsidRDefault="00F473B9" w:rsidP="00F473B9">
      <w:pPr>
        <w:spacing w:after="60" w:line="240" w:lineRule="auto"/>
        <w:ind w:right="-428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14:paraId="29C44D29" w14:textId="77777777" w:rsidR="00F473B9" w:rsidRDefault="00F473B9" w:rsidP="009E62DD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2DD" w14:paraId="6955EBAA" w14:textId="77777777" w:rsidTr="009E62DD">
        <w:trPr>
          <w:trHeight w:val="964"/>
        </w:trPr>
        <w:tc>
          <w:tcPr>
            <w:tcW w:w="9345" w:type="dxa"/>
          </w:tcPr>
          <w:p w14:paraId="6AD0DA5C" w14:textId="77777777" w:rsidR="009E62DD" w:rsidRDefault="009E62DD" w:rsidP="009E62DD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203EB67F" w14:textId="77777777" w:rsidR="00F473B9" w:rsidRPr="00F473B9" w:rsidRDefault="00F473B9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r w:rsidR="009E62DD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</w:t>
      </w:r>
      <w:r w:rsidR="005709AE"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параметра </w:t>
      </w:r>
      <w:r w:rsidR="005709AE"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F473B9" w:rsidRPr="00F473B9" w14:paraId="145E3E52" w14:textId="77777777" w:rsidTr="00B2392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288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F473B9" w:rsidRPr="00F473B9" w14:paraId="7DAB6BCB" w14:textId="77777777" w:rsidTr="00B23921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B21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473B9" w:rsidRPr="00F473B9" w14:paraId="25BBC8F8" w14:textId="77777777" w:rsidTr="00B239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FDC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129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4B8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661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D16B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473B9" w:rsidRPr="00F473B9" w14:paraId="2030A31F" w14:textId="77777777" w:rsidTr="00B239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966E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C69C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7E7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514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2EB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4EE9643" w14:textId="77777777" w:rsidR="00F473B9" w:rsidRPr="00F473B9" w:rsidRDefault="009E62DD" w:rsidP="00F473B9">
      <w:pPr>
        <w:spacing w:after="12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14:paraId="50072C14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3E32EDC2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42D7F3EF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71B5E419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69FC8FD6" w14:textId="77777777" w:rsidR="00F473B9" w:rsidRPr="00F473B9" w:rsidRDefault="00F473B9" w:rsidP="00F473B9">
      <w:pPr>
        <w:spacing w:after="0" w:line="240" w:lineRule="auto"/>
        <w:ind w:left="2124" w:firstLine="708"/>
        <w:rPr>
          <w:rFonts w:ascii="Arial" w:eastAsia="Times New Roman" w:hAnsi="Arial" w:cs="Arial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   (телефон)</w:t>
      </w:r>
    </w:p>
    <w:p w14:paraId="1926EF38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05B3EF18" w14:textId="77777777" w:rsidR="00F473B9" w:rsidRPr="00F473B9" w:rsidRDefault="00F473B9" w:rsidP="00F473B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14:paraId="62E82496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7ED08985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2138BD43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  <w:r w:rsidRPr="00F473B9">
        <w:rPr>
          <w:rFonts w:ascii="Arial" w:eastAsia="Times New Roman" w:hAnsi="Arial" w:cs="Arial"/>
          <w:lang w:eastAsia="ru-RU"/>
        </w:rPr>
        <w:t>Ф.И.О.  принявшего заказ _____________________тел.____________________________</w:t>
      </w:r>
    </w:p>
    <w:p w14:paraId="18C17641" w14:textId="77777777"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F473B9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C807" w14:textId="77777777" w:rsidR="00ED3085" w:rsidRDefault="00ED3085" w:rsidP="006C1D62">
      <w:pPr>
        <w:spacing w:after="0" w:line="240" w:lineRule="auto"/>
      </w:pPr>
      <w:r>
        <w:separator/>
      </w:r>
    </w:p>
  </w:endnote>
  <w:endnote w:type="continuationSeparator" w:id="0">
    <w:p w14:paraId="4FA2A888" w14:textId="77777777" w:rsidR="00ED3085" w:rsidRDefault="00ED3085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4639" w14:textId="77777777" w:rsidR="00ED3085" w:rsidRDefault="00ED3085" w:rsidP="006C1D62">
      <w:pPr>
        <w:spacing w:after="0" w:line="240" w:lineRule="auto"/>
      </w:pPr>
      <w:r>
        <w:separator/>
      </w:r>
    </w:p>
  </w:footnote>
  <w:footnote w:type="continuationSeparator" w:id="0">
    <w:p w14:paraId="70AB1349" w14:textId="77777777" w:rsidR="00ED3085" w:rsidRDefault="00ED3085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7394" w14:textId="77777777"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6B5F3C" wp14:editId="693143A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82A89" w14:textId="77777777"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73581" w14:textId="77777777"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4DA97" w14:textId="77777777"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Изм.    Кол.уч.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96B39" w14:textId="77777777" w:rsidR="00AC78B5" w:rsidRDefault="00AC78B5" w:rsidP="00B13971">
                            <w:pPr>
                              <w:spacing w:line="288" w:lineRule="auto"/>
                            </w:pPr>
                          </w:p>
                          <w:p w14:paraId="293333F6" w14:textId="77777777"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30E88A" w14:textId="77777777"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CCB3E" w14:textId="77777777"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640C9" w14:textId="77777777"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Взам. инв. №</w:t>
                            </w:r>
                          </w:p>
                          <w:p w14:paraId="42406BE3" w14:textId="77777777"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77D" w14:textId="77777777"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FC7898" wp14:editId="6DAB116B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AF4D26" w14:textId="77777777"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02898" w14:textId="77777777"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CA7EEB" w14:textId="77777777"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Изм.    Кол.уч.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932DA" w14:textId="77777777" w:rsidR="00AC78B5" w:rsidRDefault="00AC78B5" w:rsidP="00B13971">
                            <w:pPr>
                              <w:spacing w:line="288" w:lineRule="auto"/>
                            </w:pPr>
                          </w:p>
                          <w:p w14:paraId="7BF07BC8" w14:textId="77777777"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9BC083" w14:textId="77777777"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C7F88" w14:textId="77777777"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61D285" w14:textId="77777777"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Взам. инв. №</w:t>
                            </w:r>
                          </w:p>
                          <w:p w14:paraId="3BD61F45" w14:textId="77777777"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2"/>
    <w:rsid w:val="00016AD3"/>
    <w:rsid w:val="000509BB"/>
    <w:rsid w:val="000535CC"/>
    <w:rsid w:val="000A59F2"/>
    <w:rsid w:val="000A5B82"/>
    <w:rsid w:val="000B6272"/>
    <w:rsid w:val="000B6462"/>
    <w:rsid w:val="000C0B09"/>
    <w:rsid w:val="000D0F3D"/>
    <w:rsid w:val="000D6DC2"/>
    <w:rsid w:val="000D7F2B"/>
    <w:rsid w:val="000E012B"/>
    <w:rsid w:val="000E1ACD"/>
    <w:rsid w:val="000E3311"/>
    <w:rsid w:val="000F39AA"/>
    <w:rsid w:val="0010598F"/>
    <w:rsid w:val="00105C31"/>
    <w:rsid w:val="00112B4A"/>
    <w:rsid w:val="001173F2"/>
    <w:rsid w:val="001240A9"/>
    <w:rsid w:val="00142608"/>
    <w:rsid w:val="00162318"/>
    <w:rsid w:val="00172278"/>
    <w:rsid w:val="0018465F"/>
    <w:rsid w:val="0018740D"/>
    <w:rsid w:val="00190BAB"/>
    <w:rsid w:val="001D5BC3"/>
    <w:rsid w:val="001D79D0"/>
    <w:rsid w:val="00201163"/>
    <w:rsid w:val="00212865"/>
    <w:rsid w:val="0022352F"/>
    <w:rsid w:val="00232F80"/>
    <w:rsid w:val="002330FE"/>
    <w:rsid w:val="00255E78"/>
    <w:rsid w:val="00266947"/>
    <w:rsid w:val="0027214A"/>
    <w:rsid w:val="002736D7"/>
    <w:rsid w:val="002A0606"/>
    <w:rsid w:val="002A0EB1"/>
    <w:rsid w:val="003002EC"/>
    <w:rsid w:val="00304A08"/>
    <w:rsid w:val="003071FF"/>
    <w:rsid w:val="00385891"/>
    <w:rsid w:val="003B071E"/>
    <w:rsid w:val="003B2303"/>
    <w:rsid w:val="003E3A58"/>
    <w:rsid w:val="003F022B"/>
    <w:rsid w:val="00406093"/>
    <w:rsid w:val="004253FD"/>
    <w:rsid w:val="00427D70"/>
    <w:rsid w:val="00435F7C"/>
    <w:rsid w:val="0046749E"/>
    <w:rsid w:val="00472D7F"/>
    <w:rsid w:val="00483340"/>
    <w:rsid w:val="00484D76"/>
    <w:rsid w:val="004E087A"/>
    <w:rsid w:val="004E10B5"/>
    <w:rsid w:val="004E5528"/>
    <w:rsid w:val="00520D03"/>
    <w:rsid w:val="00546DA7"/>
    <w:rsid w:val="00554F24"/>
    <w:rsid w:val="005618B3"/>
    <w:rsid w:val="005709AE"/>
    <w:rsid w:val="0058791B"/>
    <w:rsid w:val="00595164"/>
    <w:rsid w:val="005A2553"/>
    <w:rsid w:val="005A71C8"/>
    <w:rsid w:val="005B45BC"/>
    <w:rsid w:val="005B6065"/>
    <w:rsid w:val="005D0A60"/>
    <w:rsid w:val="005D68D6"/>
    <w:rsid w:val="005E5A73"/>
    <w:rsid w:val="005F77AB"/>
    <w:rsid w:val="00607824"/>
    <w:rsid w:val="00634C26"/>
    <w:rsid w:val="00642EF8"/>
    <w:rsid w:val="00647BFE"/>
    <w:rsid w:val="0067198C"/>
    <w:rsid w:val="006A4FA6"/>
    <w:rsid w:val="006A6871"/>
    <w:rsid w:val="006B0E25"/>
    <w:rsid w:val="006B182F"/>
    <w:rsid w:val="006C1D62"/>
    <w:rsid w:val="006C585B"/>
    <w:rsid w:val="006D6BC2"/>
    <w:rsid w:val="007366FA"/>
    <w:rsid w:val="0077798C"/>
    <w:rsid w:val="007854A7"/>
    <w:rsid w:val="007C3D54"/>
    <w:rsid w:val="007D2677"/>
    <w:rsid w:val="007F7CBA"/>
    <w:rsid w:val="00803509"/>
    <w:rsid w:val="00822CC4"/>
    <w:rsid w:val="00836546"/>
    <w:rsid w:val="008511A2"/>
    <w:rsid w:val="00856E91"/>
    <w:rsid w:val="00863868"/>
    <w:rsid w:val="00865F9B"/>
    <w:rsid w:val="0086736E"/>
    <w:rsid w:val="0087256A"/>
    <w:rsid w:val="008B6949"/>
    <w:rsid w:val="008C3D87"/>
    <w:rsid w:val="008E2813"/>
    <w:rsid w:val="008E3239"/>
    <w:rsid w:val="008F7114"/>
    <w:rsid w:val="00901AEC"/>
    <w:rsid w:val="00932AD8"/>
    <w:rsid w:val="00934B1B"/>
    <w:rsid w:val="00936759"/>
    <w:rsid w:val="0094540C"/>
    <w:rsid w:val="0098335E"/>
    <w:rsid w:val="009B57E4"/>
    <w:rsid w:val="009C0BC5"/>
    <w:rsid w:val="009C252A"/>
    <w:rsid w:val="009E62DD"/>
    <w:rsid w:val="00A04E3F"/>
    <w:rsid w:val="00A077E6"/>
    <w:rsid w:val="00A1109B"/>
    <w:rsid w:val="00A15B9C"/>
    <w:rsid w:val="00A17EBC"/>
    <w:rsid w:val="00A270EA"/>
    <w:rsid w:val="00A40C58"/>
    <w:rsid w:val="00A46509"/>
    <w:rsid w:val="00A54BA8"/>
    <w:rsid w:val="00A62D08"/>
    <w:rsid w:val="00A656F7"/>
    <w:rsid w:val="00A77B9B"/>
    <w:rsid w:val="00A931D9"/>
    <w:rsid w:val="00AA6DF6"/>
    <w:rsid w:val="00AC0364"/>
    <w:rsid w:val="00AC0607"/>
    <w:rsid w:val="00AC31CE"/>
    <w:rsid w:val="00AC78B5"/>
    <w:rsid w:val="00AE7254"/>
    <w:rsid w:val="00AF71A8"/>
    <w:rsid w:val="00B2542F"/>
    <w:rsid w:val="00B266B1"/>
    <w:rsid w:val="00B303F8"/>
    <w:rsid w:val="00B3308F"/>
    <w:rsid w:val="00B33D7A"/>
    <w:rsid w:val="00B43108"/>
    <w:rsid w:val="00B53685"/>
    <w:rsid w:val="00B54627"/>
    <w:rsid w:val="00B56002"/>
    <w:rsid w:val="00B57EDF"/>
    <w:rsid w:val="00B64EB7"/>
    <w:rsid w:val="00BB5B73"/>
    <w:rsid w:val="00BD4C80"/>
    <w:rsid w:val="00BD5CF1"/>
    <w:rsid w:val="00BE4348"/>
    <w:rsid w:val="00C075F0"/>
    <w:rsid w:val="00C11245"/>
    <w:rsid w:val="00C21717"/>
    <w:rsid w:val="00C253FC"/>
    <w:rsid w:val="00C41373"/>
    <w:rsid w:val="00C420E0"/>
    <w:rsid w:val="00C47E91"/>
    <w:rsid w:val="00C77B82"/>
    <w:rsid w:val="00C84030"/>
    <w:rsid w:val="00C84223"/>
    <w:rsid w:val="00C931B9"/>
    <w:rsid w:val="00CA5F2A"/>
    <w:rsid w:val="00CB72D7"/>
    <w:rsid w:val="00CC6AE4"/>
    <w:rsid w:val="00CD0E4F"/>
    <w:rsid w:val="00CE243C"/>
    <w:rsid w:val="00CE2EA9"/>
    <w:rsid w:val="00CF26A3"/>
    <w:rsid w:val="00D00C45"/>
    <w:rsid w:val="00D047D2"/>
    <w:rsid w:val="00D1020C"/>
    <w:rsid w:val="00D10B94"/>
    <w:rsid w:val="00D41E96"/>
    <w:rsid w:val="00D64585"/>
    <w:rsid w:val="00D83969"/>
    <w:rsid w:val="00DB28FF"/>
    <w:rsid w:val="00DB51E2"/>
    <w:rsid w:val="00DD713E"/>
    <w:rsid w:val="00DF02C0"/>
    <w:rsid w:val="00DF125C"/>
    <w:rsid w:val="00DF5600"/>
    <w:rsid w:val="00E0136B"/>
    <w:rsid w:val="00E238B3"/>
    <w:rsid w:val="00E24FF6"/>
    <w:rsid w:val="00E30A99"/>
    <w:rsid w:val="00E32084"/>
    <w:rsid w:val="00E3214B"/>
    <w:rsid w:val="00E441F1"/>
    <w:rsid w:val="00E63EBE"/>
    <w:rsid w:val="00E706A0"/>
    <w:rsid w:val="00E7076D"/>
    <w:rsid w:val="00E8480A"/>
    <w:rsid w:val="00E93855"/>
    <w:rsid w:val="00E94908"/>
    <w:rsid w:val="00E95491"/>
    <w:rsid w:val="00EA30DD"/>
    <w:rsid w:val="00EA4E59"/>
    <w:rsid w:val="00EB0E8E"/>
    <w:rsid w:val="00EC3034"/>
    <w:rsid w:val="00ED04F1"/>
    <w:rsid w:val="00ED16F5"/>
    <w:rsid w:val="00ED3085"/>
    <w:rsid w:val="00ED78BA"/>
    <w:rsid w:val="00EE45CD"/>
    <w:rsid w:val="00EE5B03"/>
    <w:rsid w:val="00F051BB"/>
    <w:rsid w:val="00F21076"/>
    <w:rsid w:val="00F473B9"/>
    <w:rsid w:val="00F705AE"/>
    <w:rsid w:val="00F81B6D"/>
    <w:rsid w:val="00FC3083"/>
    <w:rsid w:val="00FC5ED1"/>
    <w:rsid w:val="00F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72EE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paragraph" w:styleId="ae">
    <w:name w:val="caption"/>
    <w:basedOn w:val="a"/>
    <w:next w:val="a"/>
    <w:qFormat/>
    <w:rsid w:val="00F473B9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9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zljot.mosc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B3C3-185E-4013-A30C-7960A08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Павел Настин</cp:lastModifiedBy>
  <cp:revision>6</cp:revision>
  <cp:lastPrinted>2018-07-25T10:58:00Z</cp:lastPrinted>
  <dcterms:created xsi:type="dcterms:W3CDTF">2018-12-18T13:15:00Z</dcterms:created>
  <dcterms:modified xsi:type="dcterms:W3CDTF">2023-06-27T11:24:00Z</dcterms:modified>
</cp:coreProperties>
</file>